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B8C4" w14:textId="640F0722" w:rsidR="005B1591" w:rsidRPr="00FF0770" w:rsidRDefault="002877F5" w:rsidP="002877F5">
      <w:pPr>
        <w:rPr>
          <w:rFonts w:ascii="Times New Roman" w:hAnsi="Times New Roman" w:cs="Times New Roman"/>
          <w:sz w:val="26"/>
          <w:szCs w:val="26"/>
        </w:rPr>
      </w:pPr>
      <w:r w:rsidRPr="00FF0770">
        <w:rPr>
          <w:rFonts w:ascii="Times New Roman" w:hAnsi="Times New Roman" w:cs="Times New Roman"/>
          <w:sz w:val="26"/>
          <w:szCs w:val="26"/>
        </w:rPr>
        <w:t xml:space="preserve">Чтобы воспользоваться поддержкой для сферы </w:t>
      </w:r>
      <w:r w:rsidRPr="00FF0770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FF0770">
        <w:rPr>
          <w:rFonts w:ascii="Times New Roman" w:hAnsi="Times New Roman" w:cs="Times New Roman"/>
          <w:sz w:val="26"/>
          <w:szCs w:val="26"/>
        </w:rPr>
        <w:t xml:space="preserve">, нужно быть аккредитованной </w:t>
      </w:r>
      <w:r w:rsidRPr="00FF0770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FF0770">
        <w:rPr>
          <w:rFonts w:ascii="Times New Roman" w:hAnsi="Times New Roman" w:cs="Times New Roman"/>
          <w:sz w:val="26"/>
          <w:szCs w:val="26"/>
        </w:rPr>
        <w:t xml:space="preserve"> организацией. </w:t>
      </w:r>
    </w:p>
    <w:p w14:paraId="4C90A2C5" w14:textId="55CCA008" w:rsidR="007664D6" w:rsidRPr="007664D6" w:rsidRDefault="006F729F" w:rsidP="007664D6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Требования к таким организациям</w:t>
      </w:r>
      <w:r w:rsidR="007664D6" w:rsidRPr="007664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14:paraId="63C14578" w14:textId="58726203" w:rsidR="007664D6" w:rsidRPr="007664D6" w:rsidRDefault="007664D6" w:rsidP="00766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F077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7664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сновн</w:t>
      </w:r>
      <w:r w:rsidRPr="00FF077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ой ОКВЭД у них </w:t>
      </w:r>
      <w:r w:rsidR="006F72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должен быть </w:t>
      </w:r>
      <w:r w:rsidRPr="00FF077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 ОКВЭДов,</w:t>
      </w:r>
      <w:r w:rsidR="006F72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FF077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представленных ниже</w:t>
      </w:r>
      <w:r w:rsidRPr="007664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14:paraId="0892F319" w14:textId="62F6F1FA" w:rsidR="007664D6" w:rsidRPr="007664D6" w:rsidRDefault="007664D6" w:rsidP="00766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664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средняя </w:t>
      </w:r>
      <w:r w:rsidRPr="00FF077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зп</w:t>
      </w:r>
      <w:r w:rsidRPr="007664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работников не менее средней по стране</w:t>
      </w:r>
      <w:r w:rsidR="006F72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/</w:t>
      </w:r>
      <w:r w:rsidRPr="007664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субъекту;</w:t>
      </w:r>
    </w:p>
    <w:p w14:paraId="0884CC25" w14:textId="77777777" w:rsidR="007664D6" w:rsidRPr="007664D6" w:rsidRDefault="007664D6" w:rsidP="00766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664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доход от </w:t>
      </w:r>
      <w:hyperlink r:id="rId5" w:history="1">
        <w:r w:rsidRPr="007664D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ИТ-деятельности </w:t>
        </w:r>
      </w:hyperlink>
      <w:r w:rsidRPr="007664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более 30%;</w:t>
      </w:r>
    </w:p>
    <w:p w14:paraId="7800697D" w14:textId="7144F282" w:rsidR="00FF0770" w:rsidRPr="0001124A" w:rsidRDefault="007664D6" w:rsidP="00011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664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оф</w:t>
      </w:r>
      <w:r w:rsidRPr="00FF077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7664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сайте организации размещена информация об осуществляемой ИТ-деятельности.</w:t>
      </w:r>
    </w:p>
    <w:p w14:paraId="703AA957" w14:textId="0B1677D9" w:rsidR="002877F5" w:rsidRPr="002877F5" w:rsidRDefault="002877F5" w:rsidP="002877F5">
      <w:pPr>
        <w:jc w:val="right"/>
        <w:rPr>
          <w:i/>
          <w:iCs/>
        </w:rPr>
      </w:pPr>
      <w:r w:rsidRPr="002877F5">
        <w:rPr>
          <w:i/>
          <w:iCs/>
        </w:rPr>
        <w:t>Приложение 1 Постановления Правительства РФ от 30.09.2022 N 1729</w:t>
      </w:r>
    </w:p>
    <w:p w14:paraId="02C21CBD" w14:textId="41DEF648" w:rsidR="002877F5" w:rsidRPr="002877F5" w:rsidRDefault="002877F5" w:rsidP="002877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77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14:paraId="6BD52519" w14:textId="219B0658" w:rsidR="002877F5" w:rsidRPr="002877F5" w:rsidRDefault="002877F5" w:rsidP="002877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77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ВИДОВ ЭКОНОМИЧЕСКОЙ ДЕЯТЕЛЬНОСТИ, В СООТВЕТСТВИИ С КОТОРЫМИ</w:t>
      </w:r>
    </w:p>
    <w:p w14:paraId="6AFD10E4" w14:textId="534F1DCF" w:rsidR="002877F5" w:rsidRPr="002877F5" w:rsidRDefault="002877F5" w:rsidP="002877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77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ОРГАНИЗАЦИЯ ВПРАВЕ ПОЛУЧИТЬ ГОСУДАРСТВЕННУЮ АККРЕДИТАЦИЮ</w:t>
      </w:r>
    </w:p>
    <w:p w14:paraId="097DDF76" w14:textId="77777777" w:rsidR="002877F5" w:rsidRPr="002877F5" w:rsidRDefault="002877F5" w:rsidP="00287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6926"/>
      </w:tblGrid>
      <w:tr w:rsidR="002877F5" w:rsidRPr="002877F5" w14:paraId="69EC8207" w14:textId="77777777" w:rsidTr="002877F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2633F" w14:textId="77777777" w:rsidR="002877F5" w:rsidRPr="002877F5" w:rsidRDefault="002877F5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вида экономической деятельности </w:t>
            </w:r>
            <w:hyperlink r:id="rId6" w:history="1">
              <w:r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9D63643" w14:textId="77777777" w:rsidR="002877F5" w:rsidRPr="002877F5" w:rsidRDefault="002877F5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экономической деятельности </w:t>
            </w:r>
            <w:hyperlink r:id="rId7" w:history="1">
              <w:r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7F5" w:rsidRPr="002877F5" w14:paraId="1AD11618" w14:textId="77777777" w:rsidTr="002877F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314530A5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26.20.4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4667E536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средств защиты информации, а также информационных и телекоммуникационных систем, защищенных с использованием средств защиты информации </w:t>
            </w:r>
          </w:p>
        </w:tc>
      </w:tr>
      <w:tr w:rsidR="002877F5" w:rsidRPr="002877F5" w14:paraId="016D9E6F" w14:textId="77777777" w:rsidTr="002877F5">
        <w:tc>
          <w:tcPr>
            <w:tcW w:w="0" w:type="auto"/>
            <w:hideMark/>
          </w:tcPr>
          <w:p w14:paraId="62496983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46.51.2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561BBC7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оптовая программным обеспечением </w:t>
            </w:r>
          </w:p>
        </w:tc>
      </w:tr>
      <w:tr w:rsidR="002877F5" w:rsidRPr="002877F5" w14:paraId="04A7A7A7" w14:textId="77777777" w:rsidTr="002877F5">
        <w:tc>
          <w:tcPr>
            <w:tcW w:w="0" w:type="auto"/>
            <w:hideMark/>
          </w:tcPr>
          <w:p w14:paraId="6563B355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58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CE3A7C3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издательская </w:t>
            </w:r>
          </w:p>
        </w:tc>
      </w:tr>
      <w:tr w:rsidR="002877F5" w:rsidRPr="002877F5" w14:paraId="2E69C463" w14:textId="77777777" w:rsidTr="002877F5">
        <w:tc>
          <w:tcPr>
            <w:tcW w:w="0" w:type="auto"/>
            <w:hideMark/>
          </w:tcPr>
          <w:p w14:paraId="2ED773E8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47.91.2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A8654A3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розничная, осуществляемая непосредственно при помощи информационно-коммуникационной сети Интернет </w:t>
            </w:r>
          </w:p>
        </w:tc>
      </w:tr>
      <w:tr w:rsidR="002877F5" w:rsidRPr="002877F5" w14:paraId="43E340D4" w14:textId="77777777" w:rsidTr="002877F5">
        <w:tc>
          <w:tcPr>
            <w:tcW w:w="0" w:type="auto"/>
            <w:hideMark/>
          </w:tcPr>
          <w:p w14:paraId="2A9FD545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58.2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0C58099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программного обеспечения </w:t>
            </w:r>
          </w:p>
        </w:tc>
      </w:tr>
      <w:tr w:rsidR="002877F5" w:rsidRPr="002877F5" w14:paraId="07D61F5C" w14:textId="77777777" w:rsidTr="002877F5">
        <w:tc>
          <w:tcPr>
            <w:tcW w:w="0" w:type="auto"/>
            <w:hideMark/>
          </w:tcPr>
          <w:p w14:paraId="003AD74B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59.14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C61F64A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области демонстрации кинофильмов </w:t>
            </w:r>
          </w:p>
          <w:p w14:paraId="05326EDF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группировка включает: </w:t>
            </w:r>
          </w:p>
          <w:p w14:paraId="7AD417C8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показу кинофильмов или видеороликов в кинотеатрах, на открытых площадках или в прочих местах, предназначенных для просмотра фильмов; </w:t>
            </w:r>
          </w:p>
          <w:p w14:paraId="35A14B65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кинематографических клубов </w:t>
            </w:r>
          </w:p>
        </w:tc>
      </w:tr>
      <w:tr w:rsidR="002877F5" w:rsidRPr="002877F5" w14:paraId="74E0D903" w14:textId="77777777" w:rsidTr="002877F5">
        <w:tc>
          <w:tcPr>
            <w:tcW w:w="0" w:type="auto"/>
            <w:hideMark/>
          </w:tcPr>
          <w:p w14:paraId="3C7DD2B5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60.10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2092BC4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области радиовещания </w:t>
            </w:r>
          </w:p>
        </w:tc>
      </w:tr>
      <w:tr w:rsidR="002877F5" w:rsidRPr="002877F5" w14:paraId="074DFE66" w14:textId="77777777" w:rsidTr="002877F5">
        <w:tc>
          <w:tcPr>
            <w:tcW w:w="0" w:type="auto"/>
            <w:hideMark/>
          </w:tcPr>
          <w:p w14:paraId="70F24DFC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60.20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AA6AD2B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области телевизионного вещания </w:t>
            </w:r>
          </w:p>
        </w:tc>
      </w:tr>
      <w:tr w:rsidR="002877F5" w:rsidRPr="002877F5" w14:paraId="1102FAE7" w14:textId="77777777" w:rsidTr="002877F5">
        <w:tc>
          <w:tcPr>
            <w:tcW w:w="0" w:type="auto"/>
            <w:hideMark/>
          </w:tcPr>
          <w:p w14:paraId="5625563C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62.0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16A2B10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компьютерного программного обеспечения, консультационные услуги в данной области и другие сопутствующие услуги </w:t>
            </w:r>
          </w:p>
        </w:tc>
      </w:tr>
      <w:tr w:rsidR="002877F5" w:rsidRPr="002877F5" w14:paraId="1C35294F" w14:textId="77777777" w:rsidTr="002877F5">
        <w:tc>
          <w:tcPr>
            <w:tcW w:w="0" w:type="auto"/>
            <w:hideMark/>
          </w:tcPr>
          <w:p w14:paraId="3A602D96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62.01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6C199C7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компьютерного программного обеспечения </w:t>
            </w:r>
          </w:p>
        </w:tc>
      </w:tr>
      <w:tr w:rsidR="002877F5" w:rsidRPr="002877F5" w14:paraId="2C5470C9" w14:textId="77777777" w:rsidTr="002877F5">
        <w:tc>
          <w:tcPr>
            <w:tcW w:w="0" w:type="auto"/>
            <w:hideMark/>
          </w:tcPr>
          <w:p w14:paraId="3E7E7026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62.02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3A14157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консультативная и работы в области компьютерных технологий </w:t>
            </w:r>
          </w:p>
        </w:tc>
      </w:tr>
      <w:tr w:rsidR="002877F5" w:rsidRPr="002877F5" w14:paraId="3CD55373" w14:textId="77777777" w:rsidTr="002877F5">
        <w:tc>
          <w:tcPr>
            <w:tcW w:w="0" w:type="auto"/>
            <w:hideMark/>
          </w:tcPr>
          <w:p w14:paraId="3E77A21E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62.02.1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E931D3D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планированию, проектированию компьютерных систем </w:t>
            </w:r>
          </w:p>
        </w:tc>
      </w:tr>
      <w:tr w:rsidR="002877F5" w:rsidRPr="002877F5" w14:paraId="3FB95319" w14:textId="77777777" w:rsidTr="002877F5">
        <w:tc>
          <w:tcPr>
            <w:tcW w:w="0" w:type="auto"/>
            <w:hideMark/>
          </w:tcPr>
          <w:p w14:paraId="5EEF35A5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62.02.4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9E9F71A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подготовке компьютерных систем к эксплуатации </w:t>
            </w:r>
          </w:p>
        </w:tc>
      </w:tr>
      <w:tr w:rsidR="002877F5" w:rsidRPr="002877F5" w14:paraId="7598CCFA" w14:textId="77777777" w:rsidTr="002877F5">
        <w:tc>
          <w:tcPr>
            <w:tcW w:w="0" w:type="auto"/>
            <w:hideMark/>
          </w:tcPr>
          <w:p w14:paraId="43B5B7D4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62.02.9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D5A2060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консультативная в области компьютерных технологий прочая </w:t>
            </w:r>
          </w:p>
        </w:tc>
      </w:tr>
      <w:tr w:rsidR="002877F5" w:rsidRPr="002877F5" w14:paraId="58D3B898" w14:textId="77777777" w:rsidTr="002877F5">
        <w:tc>
          <w:tcPr>
            <w:tcW w:w="0" w:type="auto"/>
            <w:hideMark/>
          </w:tcPr>
          <w:p w14:paraId="01FC8551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62.03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F931684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управлению компьютерным оборудованием </w:t>
            </w:r>
          </w:p>
        </w:tc>
      </w:tr>
      <w:tr w:rsidR="002877F5" w:rsidRPr="002877F5" w14:paraId="2193A21E" w14:textId="77777777" w:rsidTr="002877F5">
        <w:tc>
          <w:tcPr>
            <w:tcW w:w="0" w:type="auto"/>
            <w:hideMark/>
          </w:tcPr>
          <w:p w14:paraId="4D5D8C9D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62.03.1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8E8445F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управлению компьютерными системами </w:t>
            </w:r>
          </w:p>
        </w:tc>
      </w:tr>
      <w:tr w:rsidR="002877F5" w:rsidRPr="002877F5" w14:paraId="0940427A" w14:textId="77777777" w:rsidTr="002877F5">
        <w:tc>
          <w:tcPr>
            <w:tcW w:w="0" w:type="auto"/>
            <w:hideMark/>
          </w:tcPr>
          <w:p w14:paraId="37BF15D1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62.03.11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8B4C041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управлению компьютерными системами непосредственно </w:t>
            </w:r>
          </w:p>
        </w:tc>
      </w:tr>
      <w:tr w:rsidR="002877F5" w:rsidRPr="002877F5" w14:paraId="31E5D818" w14:textId="77777777" w:rsidTr="002877F5">
        <w:tc>
          <w:tcPr>
            <w:tcW w:w="0" w:type="auto"/>
            <w:hideMark/>
          </w:tcPr>
          <w:p w14:paraId="0142F307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62.03.13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0720992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сопровождению компьютерных систем </w:t>
            </w:r>
          </w:p>
        </w:tc>
      </w:tr>
      <w:tr w:rsidR="002877F5" w:rsidRPr="002877F5" w14:paraId="4CB532B3" w14:textId="77777777" w:rsidTr="002877F5">
        <w:tc>
          <w:tcPr>
            <w:tcW w:w="0" w:type="auto"/>
            <w:hideMark/>
          </w:tcPr>
          <w:p w14:paraId="599FDC94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62.09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4DE12BC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связанная с использованием вычислительной техники и информационных технологий, прочая </w:t>
            </w:r>
          </w:p>
          <w:p w14:paraId="3681AD49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группировка включает: </w:t>
            </w:r>
          </w:p>
          <w:p w14:paraId="27E18E15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информационные технологии, связанные с работой на компьютере, не включенные в другие группировки, в том числе: </w:t>
            </w:r>
          </w:p>
          <w:p w14:paraId="131476D3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по восстановлению компьютера после сбоя, установку (настройку) персональных компьютеров, установку программного обеспечения </w:t>
            </w:r>
          </w:p>
          <w:p w14:paraId="131F432A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группировка не включает: </w:t>
            </w:r>
          </w:p>
          <w:p w14:paraId="316052D0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установку специализированных цифровых и аналоговых компьютеров; </w:t>
            </w:r>
          </w:p>
          <w:p w14:paraId="5755C403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разработку компьютерного программного обеспечения; </w:t>
            </w:r>
          </w:p>
          <w:p w14:paraId="104D87C0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в области компьютерных систем; </w:t>
            </w:r>
          </w:p>
          <w:p w14:paraId="095D905E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компьютерными техническими средствами; </w:t>
            </w:r>
          </w:p>
          <w:p w14:paraId="657821CA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обработку данных и хостинг </w:t>
            </w:r>
          </w:p>
        </w:tc>
      </w:tr>
      <w:tr w:rsidR="002877F5" w:rsidRPr="002877F5" w14:paraId="202C4D8C" w14:textId="77777777" w:rsidTr="002877F5">
        <w:tc>
          <w:tcPr>
            <w:tcW w:w="0" w:type="auto"/>
            <w:hideMark/>
          </w:tcPr>
          <w:p w14:paraId="5E66E194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63.1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BE8E1D4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 </w:t>
            </w:r>
          </w:p>
        </w:tc>
      </w:tr>
      <w:tr w:rsidR="002877F5" w:rsidRPr="002877F5" w14:paraId="225F4827" w14:textId="77777777" w:rsidTr="002877F5">
        <w:tc>
          <w:tcPr>
            <w:tcW w:w="0" w:type="auto"/>
            <w:hideMark/>
          </w:tcPr>
          <w:p w14:paraId="5EA7AAEE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63.11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15559B4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обработке данных, предоставление услуг по размещению информации и связанная с этим деятельность </w:t>
            </w:r>
          </w:p>
        </w:tc>
      </w:tr>
      <w:tr w:rsidR="002877F5" w:rsidRPr="002877F5" w14:paraId="43159322" w14:textId="77777777" w:rsidTr="002877F5">
        <w:tc>
          <w:tcPr>
            <w:tcW w:w="0" w:type="auto"/>
            <w:hideMark/>
          </w:tcPr>
          <w:p w14:paraId="3C5FBA03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63.11.1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F6FE79F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созданию и использованию баз данных и информационных ресурсов </w:t>
            </w:r>
          </w:p>
        </w:tc>
      </w:tr>
      <w:tr w:rsidR="002877F5" w:rsidRPr="002877F5" w14:paraId="12FCA7CF" w14:textId="77777777" w:rsidTr="002877F5">
        <w:tc>
          <w:tcPr>
            <w:tcW w:w="0" w:type="auto"/>
            <w:hideMark/>
          </w:tcPr>
          <w:p w14:paraId="2DBA470F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63.11.9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E44DDC5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предоставлению услуг по размещению информации прочая </w:t>
            </w:r>
          </w:p>
        </w:tc>
      </w:tr>
      <w:tr w:rsidR="002877F5" w:rsidRPr="002877F5" w14:paraId="77F19B5D" w14:textId="77777777" w:rsidTr="002877F5">
        <w:tc>
          <w:tcPr>
            <w:tcW w:w="0" w:type="auto"/>
            <w:hideMark/>
          </w:tcPr>
          <w:p w14:paraId="01BE707E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63.12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1EE3F69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web-порталов </w:t>
            </w:r>
          </w:p>
          <w:p w14:paraId="2C034403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группировка включает: </w:t>
            </w:r>
          </w:p>
          <w:p w14:paraId="1454FFA7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web-сайтов с использованием поисковой системы для создания и поддержки обширной базы данных Интернет-адресов, содержащихся в легкодоступной форме; </w:t>
            </w:r>
          </w:p>
          <w:p w14:paraId="1BE07054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прочих web-сайтов, которые действуют как порталы информационно-коммуникационной сети Интернет (например, медиа-сайты, предлагающие периодически обновляемое содержание, СМИ, размещаемые в Интернете) </w:t>
            </w:r>
          </w:p>
          <w:p w14:paraId="0C420502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группировка не включает: </w:t>
            </w:r>
          </w:p>
          <w:p w14:paraId="5BC6E3EF" w14:textId="77777777" w:rsidR="002877F5" w:rsidRPr="002877F5" w:rsidRDefault="002877F5" w:rsidP="0028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книг, газет, журналов и т.д. через информационно-коммуникационную сеть Интернет; </w:t>
            </w:r>
          </w:p>
          <w:p w14:paraId="7823293A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вещание через информационно-коммуникационную сеть Интернет </w:t>
            </w:r>
          </w:p>
        </w:tc>
      </w:tr>
      <w:tr w:rsidR="002877F5" w:rsidRPr="002877F5" w14:paraId="5D8C7284" w14:textId="77777777" w:rsidTr="002877F5">
        <w:tc>
          <w:tcPr>
            <w:tcW w:w="0" w:type="auto"/>
            <w:hideMark/>
          </w:tcPr>
          <w:p w14:paraId="0AE24463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63.91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5663859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информационных агентств </w:t>
            </w:r>
          </w:p>
        </w:tc>
      </w:tr>
      <w:tr w:rsidR="002877F5" w:rsidRPr="002877F5" w14:paraId="076BB9DD" w14:textId="77777777" w:rsidTr="002877F5">
        <w:tc>
          <w:tcPr>
            <w:tcW w:w="0" w:type="auto"/>
            <w:hideMark/>
          </w:tcPr>
          <w:p w14:paraId="70121707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73.1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10A6906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рекламная </w:t>
            </w:r>
          </w:p>
        </w:tc>
      </w:tr>
      <w:tr w:rsidR="002877F5" w:rsidRPr="002877F5" w14:paraId="5B586417" w14:textId="77777777" w:rsidTr="002877F5">
        <w:tc>
          <w:tcPr>
            <w:tcW w:w="0" w:type="auto"/>
            <w:hideMark/>
          </w:tcPr>
          <w:p w14:paraId="4AC60CFB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73.20.1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AECD948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конъюнктуры рынка </w:t>
            </w:r>
          </w:p>
        </w:tc>
      </w:tr>
      <w:tr w:rsidR="002877F5" w:rsidRPr="002877F5" w14:paraId="53706802" w14:textId="77777777" w:rsidTr="002877F5">
        <w:tc>
          <w:tcPr>
            <w:tcW w:w="0" w:type="auto"/>
            <w:hideMark/>
          </w:tcPr>
          <w:p w14:paraId="6904A463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74.90.9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2236897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области защиты информации </w:t>
            </w:r>
          </w:p>
        </w:tc>
      </w:tr>
      <w:tr w:rsidR="002877F5" w:rsidRPr="002877F5" w14:paraId="54EA07F2" w14:textId="77777777" w:rsidTr="002877F5">
        <w:tc>
          <w:tcPr>
            <w:tcW w:w="0" w:type="auto"/>
            <w:hideMark/>
          </w:tcPr>
          <w:p w14:paraId="1A52F802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85.30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C01320D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профессиональное </w:t>
            </w:r>
          </w:p>
        </w:tc>
      </w:tr>
      <w:tr w:rsidR="002877F5" w:rsidRPr="002877F5" w14:paraId="2B7EA559" w14:textId="77777777" w:rsidTr="002877F5">
        <w:tc>
          <w:tcPr>
            <w:tcW w:w="0" w:type="auto"/>
            <w:hideMark/>
          </w:tcPr>
          <w:p w14:paraId="313FA60F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85.41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1D24A70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дополнительное детей и взрослых </w:t>
            </w:r>
          </w:p>
        </w:tc>
      </w:tr>
      <w:tr w:rsidR="002877F5" w:rsidRPr="002877F5" w14:paraId="294BECF1" w14:textId="77777777" w:rsidTr="002877F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349A0825" w14:textId="77777777" w:rsidR="002877F5" w:rsidRPr="002877F5" w:rsidRDefault="00000000" w:rsidP="002877F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2877F5" w:rsidRPr="002877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85.42</w:t>
              </w:r>
            </w:hyperlink>
            <w:r w:rsidR="002877F5"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143751DB" w14:textId="77777777" w:rsidR="002877F5" w:rsidRPr="002877F5" w:rsidRDefault="002877F5" w:rsidP="002877F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профессиональное дополнительное </w:t>
            </w:r>
          </w:p>
        </w:tc>
      </w:tr>
    </w:tbl>
    <w:p w14:paraId="74AC0DDA" w14:textId="7D18474E" w:rsidR="00486CC9" w:rsidRDefault="00486CC9"/>
    <w:p w14:paraId="277472B3" w14:textId="77777777" w:rsidR="0001124A" w:rsidRDefault="0001124A"/>
    <w:p w14:paraId="229A2CA1" w14:textId="47738F75" w:rsidR="00486CC9" w:rsidRDefault="00486CC9">
      <w:r>
        <w:t>* Если заинтересовало, подробнее можно ознакомится на сайте Минцифры:</w:t>
      </w:r>
    </w:p>
    <w:p w14:paraId="79774AA5" w14:textId="572CF2D3" w:rsidR="002877F5" w:rsidRDefault="00000000">
      <w:hyperlink r:id="rId39" w:history="1">
        <w:r w:rsidR="00486CC9" w:rsidRPr="004154BA">
          <w:rPr>
            <w:rStyle w:val="a4"/>
          </w:rPr>
          <w:t>https://digital.gov.ru/ru/activity/govservices/1/?utm_referrer=https%3a%2f%2fwww.google.com%2f</w:t>
        </w:r>
      </w:hyperlink>
    </w:p>
    <w:p w14:paraId="3D2AB1EB" w14:textId="77777777" w:rsidR="001C2940" w:rsidRDefault="001C2940" w:rsidP="001C2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D12C8" w14:textId="29F8596B" w:rsidR="001C2940" w:rsidRPr="001C2940" w:rsidRDefault="001C2940" w:rsidP="001C2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725">
        <w:rPr>
          <w:rFonts w:ascii="Times New Roman" w:hAnsi="Times New Roman" w:cs="Times New Roman"/>
          <w:b/>
          <w:bCs/>
          <w:sz w:val="28"/>
          <w:szCs w:val="28"/>
        </w:rPr>
        <w:t>Пониженные налоговые ставки в Нижегородской области.</w:t>
      </w:r>
    </w:p>
    <w:p w14:paraId="38067419" w14:textId="77777777" w:rsidR="001C2940" w:rsidRPr="00916725" w:rsidRDefault="001C2940" w:rsidP="001C2940">
      <w:pPr>
        <w:rPr>
          <w:rFonts w:ascii="Times New Roman" w:hAnsi="Times New Roman" w:cs="Times New Roman"/>
          <w:sz w:val="28"/>
          <w:szCs w:val="28"/>
        </w:rPr>
      </w:pPr>
      <w:r w:rsidRPr="00916725">
        <w:rPr>
          <w:rFonts w:ascii="Times New Roman" w:hAnsi="Times New Roman" w:cs="Times New Roman"/>
          <w:sz w:val="28"/>
          <w:szCs w:val="28"/>
        </w:rPr>
        <w:t>Действуют для режима налогообложения – УСН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E5A968" w14:textId="77777777" w:rsidR="00496210" w:rsidRDefault="00496210" w:rsidP="00496210">
      <w:pPr>
        <w:pStyle w:val="a6"/>
        <w:spacing w:before="0" w:beforeAutospacing="0" w:after="0" w:afterAutospacing="0"/>
      </w:pPr>
      <w:r>
        <w:rPr>
          <w:rFonts w:ascii="Arial" w:hAnsi="Arial" w:cs="Arial"/>
          <w:b/>
          <w:bCs/>
          <w:sz w:val="20"/>
          <w:szCs w:val="20"/>
        </w:rPr>
        <w:t>С 1 ЯНВАРЯ 2024 ГОДА ПО НАСТОЯЩЕЕ ВРЕМЯ</w:t>
      </w:r>
    </w:p>
    <w:p w14:paraId="447C2640" w14:textId="58BCDD90" w:rsidR="00496210" w:rsidRPr="00496210" w:rsidRDefault="00496210" w:rsidP="00496210">
      <w:pPr>
        <w:pStyle w:val="a6"/>
        <w:spacing w:before="0" w:beforeAutospacing="0" w:after="0" w:afterAutospacing="0" w:line="180" w:lineRule="atLeast"/>
        <w:jc w:val="both"/>
      </w:pPr>
      <w:r>
        <w:t> </w:t>
      </w:r>
    </w:p>
    <w:p w14:paraId="6AA0BD38" w14:textId="3FDAB5C5" w:rsidR="001C2940" w:rsidRPr="00916725" w:rsidRDefault="001C2940" w:rsidP="001C2940">
      <w:pPr>
        <w:pStyle w:val="ConsPlusTitle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6725">
        <w:rPr>
          <w:rFonts w:ascii="Times New Roman" w:hAnsi="Times New Roman" w:cs="Times New Roman"/>
          <w:b w:val="0"/>
          <w:bCs w:val="0"/>
          <w:sz w:val="28"/>
          <w:szCs w:val="28"/>
        </w:rPr>
        <w:t>действуют пониженные ставки для:</w:t>
      </w:r>
    </w:p>
    <w:p w14:paraId="3387FAE4" w14:textId="77777777" w:rsidR="001C2940" w:rsidRPr="00916725" w:rsidRDefault="001C2940" w:rsidP="001C2940">
      <w:pPr>
        <w:pStyle w:val="ConsPlusTitle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2B0C5BD" w14:textId="77777777" w:rsidR="001C2940" w:rsidRPr="00916725" w:rsidRDefault="001C2940" w:rsidP="001C29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Кодов </w:t>
      </w:r>
      <w:r w:rsidRPr="00916725">
        <w:rPr>
          <w:rFonts w:ascii="Times New Roman" w:hAnsi="Times New Roman" w:cs="Times New Roman"/>
          <w:sz w:val="28"/>
          <w:szCs w:val="28"/>
          <w:highlight w:val="yellow"/>
        </w:rPr>
        <w:t xml:space="preserve">ОКВЭД из </w:t>
      </w:r>
      <w:hyperlink r:id="rId40" w:history="1">
        <w:r w:rsidRPr="00916725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класса 62</w:t>
        </w:r>
      </w:hyperlink>
      <w:r w:rsidRPr="00916725">
        <w:rPr>
          <w:rFonts w:ascii="Times New Roman" w:hAnsi="Times New Roman" w:cs="Times New Roman"/>
          <w:sz w:val="28"/>
          <w:szCs w:val="28"/>
        </w:rPr>
        <w:t xml:space="preserve"> "Разработка компьютерного программного обеспечения, консультационные услуги в данной области и другие сопутствующие услуги"</w:t>
      </w:r>
    </w:p>
    <w:p w14:paraId="529E8D05" w14:textId="77777777" w:rsidR="001C2940" w:rsidRPr="00916725" w:rsidRDefault="001C2940" w:rsidP="001C29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6725">
        <w:rPr>
          <w:rFonts w:ascii="Times New Roman" w:hAnsi="Times New Roman" w:cs="Times New Roman"/>
          <w:sz w:val="28"/>
          <w:szCs w:val="28"/>
        </w:rPr>
        <w:t>Юр.лиц и ИП со статусом социального предприятия (если интересно про статус социального предприятия – пишите)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CD9AAB" w14:textId="77777777" w:rsidR="00496210" w:rsidRDefault="00496210" w:rsidP="00496210">
      <w:pPr>
        <w:pStyle w:val="a6"/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201F61B4" w14:textId="360231B3" w:rsidR="00496210" w:rsidRDefault="00496210" w:rsidP="00496210">
      <w:pPr>
        <w:pStyle w:val="a6"/>
        <w:spacing w:before="0" w:beforeAutospacing="0" w:after="0" w:afterAutospacing="0"/>
        <w:ind w:left="360"/>
      </w:pPr>
      <w:r>
        <w:rPr>
          <w:rFonts w:ascii="Arial" w:hAnsi="Arial" w:cs="Arial"/>
          <w:b/>
          <w:bCs/>
          <w:sz w:val="20"/>
          <w:szCs w:val="20"/>
        </w:rPr>
        <w:t xml:space="preserve">Подробнее: </w:t>
      </w:r>
      <w:r>
        <w:t>Закон Нижегородской области</w:t>
      </w:r>
      <w:r>
        <w:t xml:space="preserve"> </w:t>
      </w:r>
      <w:r>
        <w:t>от 30.12.2020 N 172-З</w:t>
      </w:r>
    </w:p>
    <w:p w14:paraId="122A2744" w14:textId="77777777" w:rsidR="00486CC9" w:rsidRPr="002877F5" w:rsidRDefault="00486CC9"/>
    <w:sectPr w:rsidR="00486CC9" w:rsidRPr="0028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68E"/>
    <w:multiLevelType w:val="multilevel"/>
    <w:tmpl w:val="24C6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173A1"/>
    <w:multiLevelType w:val="hybridMultilevel"/>
    <w:tmpl w:val="7B98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4324"/>
    <w:multiLevelType w:val="hybridMultilevel"/>
    <w:tmpl w:val="3D1C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000636">
    <w:abstractNumId w:val="1"/>
  </w:num>
  <w:num w:numId="2" w16cid:durableId="920338152">
    <w:abstractNumId w:val="0"/>
  </w:num>
  <w:num w:numId="3" w16cid:durableId="143161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28"/>
    <w:rsid w:val="0001124A"/>
    <w:rsid w:val="001C2940"/>
    <w:rsid w:val="002877F5"/>
    <w:rsid w:val="00486CC9"/>
    <w:rsid w:val="00496210"/>
    <w:rsid w:val="005B1591"/>
    <w:rsid w:val="006774B1"/>
    <w:rsid w:val="006F729F"/>
    <w:rsid w:val="007664D6"/>
    <w:rsid w:val="00A02328"/>
    <w:rsid w:val="00EC759F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6C6D"/>
  <w15:chartTrackingRefBased/>
  <w15:docId w15:val="{09CEF4DB-B32E-425E-82A6-6BFC1BF3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7F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86CC9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1C2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9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8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0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4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9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8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9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0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2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8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0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7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1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1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8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4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6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0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12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8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7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8954&amp;dst=104420&amp;field=134&amp;date=03.02.2023" TargetMode="External"/><Relationship Id="rId18" Type="http://schemas.openxmlformats.org/officeDocument/2006/relationships/hyperlink" Target="https://login.consultant.ru/link/?req=doc&amp;base=LAW&amp;n=428954&amp;dst=104500&amp;field=134&amp;date=03.02.2023" TargetMode="External"/><Relationship Id="rId26" Type="http://schemas.openxmlformats.org/officeDocument/2006/relationships/hyperlink" Target="https://login.consultant.ru/link/?req=doc&amp;base=LAW&amp;n=428954&amp;dst=104524&amp;field=134&amp;date=03.02.2023" TargetMode="External"/><Relationship Id="rId39" Type="http://schemas.openxmlformats.org/officeDocument/2006/relationships/hyperlink" Target="https://digital.gov.ru/ru/activity/govservices/1/?utm_referrer=https%3a%2f%2fwww.google.com%2f" TargetMode="External"/><Relationship Id="rId21" Type="http://schemas.openxmlformats.org/officeDocument/2006/relationships/hyperlink" Target="https://login.consultant.ru/link/?req=doc&amp;base=LAW&amp;n=428954&amp;dst=104510&amp;field=134&amp;date=03.02.2023" TargetMode="External"/><Relationship Id="rId34" Type="http://schemas.openxmlformats.org/officeDocument/2006/relationships/hyperlink" Target="https://login.consultant.ru/link/?req=doc&amp;base=LAW&amp;n=428954&amp;dst=104961&amp;field=134&amp;date=03.02.202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7955&amp;dst=100191&amp;field=134&amp;date=03.02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8954&amp;dst=104496&amp;field=134&amp;date=03.02.2023" TargetMode="External"/><Relationship Id="rId20" Type="http://schemas.openxmlformats.org/officeDocument/2006/relationships/hyperlink" Target="https://login.consultant.ru/link/?req=doc&amp;base=LAW&amp;n=428954&amp;dst=104508&amp;field=134&amp;date=03.02.2023" TargetMode="External"/><Relationship Id="rId29" Type="http://schemas.openxmlformats.org/officeDocument/2006/relationships/hyperlink" Target="https://login.consultant.ru/link/?req=doc&amp;base=LAW&amp;n=428954&amp;dst=104533&amp;field=134&amp;date=03.02.202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7955&amp;dst=100191&amp;field=134&amp;date=03.02.2023" TargetMode="External"/><Relationship Id="rId11" Type="http://schemas.openxmlformats.org/officeDocument/2006/relationships/hyperlink" Target="https://login.consultant.ru/link/?req=doc&amp;base=LAW&amp;n=428954&amp;dst=103896&amp;field=134&amp;date=03.02.2023" TargetMode="External"/><Relationship Id="rId24" Type="http://schemas.openxmlformats.org/officeDocument/2006/relationships/hyperlink" Target="https://login.consultant.ru/link/?req=doc&amp;base=LAW&amp;n=428954&amp;dst=104516&amp;field=134&amp;date=03.02.2023" TargetMode="External"/><Relationship Id="rId32" Type="http://schemas.openxmlformats.org/officeDocument/2006/relationships/hyperlink" Target="https://login.consultant.ru/link/?req=doc&amp;base=LAW&amp;n=428954&amp;dst=104543&amp;field=134&amp;date=03.02.2023" TargetMode="External"/><Relationship Id="rId37" Type="http://schemas.openxmlformats.org/officeDocument/2006/relationships/hyperlink" Target="https://login.consultant.ru/link/?req=doc&amp;base=LAW&amp;n=428954&amp;dst=105361&amp;field=134&amp;date=03.02.2023" TargetMode="External"/><Relationship Id="rId40" Type="http://schemas.openxmlformats.org/officeDocument/2006/relationships/hyperlink" Target="https://login.consultant.ru/link/?req=doc&amp;base=LAW&amp;n=428954&amp;date=30.01.2023&amp;dst=104496&amp;field=134" TargetMode="External"/><Relationship Id="rId5" Type="http://schemas.openxmlformats.org/officeDocument/2006/relationships/hyperlink" Target="https://digital.gov.ru/ru/documents/8374/" TargetMode="External"/><Relationship Id="rId15" Type="http://schemas.openxmlformats.org/officeDocument/2006/relationships/hyperlink" Target="https://login.consultant.ru/link/?req=doc&amp;base=LAW&amp;n=428954&amp;dst=104441&amp;field=134&amp;date=03.02.2023" TargetMode="External"/><Relationship Id="rId23" Type="http://schemas.openxmlformats.org/officeDocument/2006/relationships/hyperlink" Target="https://login.consultant.ru/link/?req=doc&amp;base=LAW&amp;n=428954&amp;dst=104514&amp;field=134&amp;date=03.02.2023" TargetMode="External"/><Relationship Id="rId28" Type="http://schemas.openxmlformats.org/officeDocument/2006/relationships/hyperlink" Target="https://login.consultant.ru/link/?req=doc&amp;base=LAW&amp;n=428954&amp;dst=104531&amp;field=134&amp;date=03.02.2023" TargetMode="External"/><Relationship Id="rId36" Type="http://schemas.openxmlformats.org/officeDocument/2006/relationships/hyperlink" Target="https://login.consultant.ru/link/?req=doc&amp;base=LAW&amp;n=428954&amp;dst=105357&amp;field=134&amp;date=03.02.2023" TargetMode="External"/><Relationship Id="rId10" Type="http://schemas.openxmlformats.org/officeDocument/2006/relationships/hyperlink" Target="https://login.consultant.ru/link/?req=doc&amp;base=LAW&amp;n=428954&amp;dst=104368&amp;field=134&amp;date=03.02.2023" TargetMode="External"/><Relationship Id="rId19" Type="http://schemas.openxmlformats.org/officeDocument/2006/relationships/hyperlink" Target="https://login.consultant.ru/link/?req=doc&amp;base=LAW&amp;n=428954&amp;dst=104502&amp;field=134&amp;date=03.02.2023" TargetMode="External"/><Relationship Id="rId31" Type="http://schemas.openxmlformats.org/officeDocument/2006/relationships/hyperlink" Target="https://login.consultant.ru/link/?req=doc&amp;base=LAW&amp;n=428954&amp;dst=104537&amp;field=134&amp;date=03.0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8954&amp;dst=103427&amp;field=134&amp;date=03.02.2023" TargetMode="External"/><Relationship Id="rId14" Type="http://schemas.openxmlformats.org/officeDocument/2006/relationships/hyperlink" Target="https://login.consultant.ru/link/?req=doc&amp;base=LAW&amp;n=428954&amp;dst=104437&amp;field=134&amp;date=03.02.2023" TargetMode="External"/><Relationship Id="rId22" Type="http://schemas.openxmlformats.org/officeDocument/2006/relationships/hyperlink" Target="https://login.consultant.ru/link/?req=doc&amp;base=LAW&amp;n=428954&amp;dst=104512&amp;field=134&amp;date=03.02.2023" TargetMode="External"/><Relationship Id="rId27" Type="http://schemas.openxmlformats.org/officeDocument/2006/relationships/hyperlink" Target="https://login.consultant.ru/link/?req=doc&amp;base=LAW&amp;n=428954&amp;dst=104529&amp;field=134&amp;date=03.02.2023" TargetMode="External"/><Relationship Id="rId30" Type="http://schemas.openxmlformats.org/officeDocument/2006/relationships/hyperlink" Target="https://login.consultant.ru/link/?req=doc&amp;base=LAW&amp;n=428954&amp;dst=104535&amp;field=134&amp;date=03.02.2023" TargetMode="External"/><Relationship Id="rId35" Type="http://schemas.openxmlformats.org/officeDocument/2006/relationships/hyperlink" Target="https://login.consultant.ru/link/?req=doc&amp;base=LAW&amp;n=428954&amp;dst=105678&amp;field=134&amp;date=03.02.2023" TargetMode="External"/><Relationship Id="rId8" Type="http://schemas.openxmlformats.org/officeDocument/2006/relationships/hyperlink" Target="https://login.consultant.ru/link/?req=doc&amp;base=LAW&amp;n=428954&amp;dst=105668&amp;field=134&amp;date=03.02.20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28954&amp;dst=104403&amp;field=134&amp;date=03.02.2023" TargetMode="External"/><Relationship Id="rId17" Type="http://schemas.openxmlformats.org/officeDocument/2006/relationships/hyperlink" Target="https://login.consultant.ru/link/?req=doc&amp;base=LAW&amp;n=428954&amp;dst=104498&amp;field=134&amp;date=03.02.2023" TargetMode="External"/><Relationship Id="rId25" Type="http://schemas.openxmlformats.org/officeDocument/2006/relationships/hyperlink" Target="https://login.consultant.ru/link/?req=doc&amp;base=LAW&amp;n=428954&amp;dst=104520&amp;field=134&amp;date=03.02.2023" TargetMode="External"/><Relationship Id="rId33" Type="http://schemas.openxmlformats.org/officeDocument/2006/relationships/hyperlink" Target="https://login.consultant.ru/link/?req=doc&amp;base=LAW&amp;n=428954&amp;dst=104951&amp;field=134&amp;date=03.02.2023" TargetMode="External"/><Relationship Id="rId38" Type="http://schemas.openxmlformats.org/officeDocument/2006/relationships/hyperlink" Target="https://login.consultant.ru/link/?req=doc&amp;base=LAW&amp;n=428954&amp;dst=105369&amp;field=134&amp;date=03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11</cp:revision>
  <dcterms:created xsi:type="dcterms:W3CDTF">2023-02-03T08:40:00Z</dcterms:created>
  <dcterms:modified xsi:type="dcterms:W3CDTF">2024-01-25T07:01:00Z</dcterms:modified>
</cp:coreProperties>
</file>